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3E" w:rsidRPr="000D7B30" w:rsidRDefault="006C323E" w:rsidP="006C32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922"/>
        <w:gridCol w:w="2268"/>
        <w:gridCol w:w="2092"/>
      </w:tblGrid>
      <w:tr w:rsidR="00801D59" w:rsidRPr="000D7B30" w:rsidTr="00801D59">
        <w:trPr>
          <w:trHeight w:val="660"/>
        </w:trPr>
        <w:tc>
          <w:tcPr>
            <w:tcW w:w="3037" w:type="dxa"/>
          </w:tcPr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1922" w:type="dxa"/>
          </w:tcPr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пациентов  </w:t>
            </w:r>
          </w:p>
        </w:tc>
        <w:tc>
          <w:tcPr>
            <w:tcW w:w="2268" w:type="dxa"/>
          </w:tcPr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объект ис</w:t>
            </w:r>
            <w:r w:rsidR="003325E3"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</w:t>
            </w: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едования</w:t>
            </w:r>
          </w:p>
        </w:tc>
        <w:tc>
          <w:tcPr>
            <w:tcW w:w="2092" w:type="dxa"/>
          </w:tcPr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вывод</w:t>
            </w:r>
          </w:p>
        </w:tc>
      </w:tr>
      <w:tr w:rsidR="00801D59" w:rsidRPr="000D7B30" w:rsidTr="00801D59">
        <w:trPr>
          <w:trHeight w:val="915"/>
        </w:trPr>
        <w:tc>
          <w:tcPr>
            <w:tcW w:w="3037" w:type="dxa"/>
          </w:tcPr>
          <w:p w:rsidR="003325E3" w:rsidRPr="000D7B30" w:rsidRDefault="003325E3" w:rsidP="003325E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</w:t>
            </w:r>
            <w:r w:rsidR="000D7B30"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чении артериальной гипертензии </w:t>
            </w:r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>с избыточной массой тела</w:t>
            </w:r>
            <w:r w:rsidRPr="000D7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25E3" w:rsidRPr="000D7B30" w:rsidRDefault="003325E3" w:rsidP="003325E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B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CAMUS</w:t>
            </w: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</w:tcPr>
          <w:p w:rsidR="006C323E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4 005</w:t>
            </w:r>
          </w:p>
        </w:tc>
        <w:tc>
          <w:tcPr>
            <w:tcW w:w="2268" w:type="dxa"/>
          </w:tcPr>
          <w:p w:rsidR="003325E3" w:rsidRPr="000D7B30" w:rsidRDefault="00801D59" w:rsidP="00332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ациенты с артериальной </w:t>
            </w:r>
            <w:proofErr w:type="spellStart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гипертензией</w:t>
            </w:r>
            <w:proofErr w:type="gramStart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избыточным весом и/или метаболическим синдромом. Средняя масса тела 87 кг. АД в среднем 168/97 мм </w:t>
            </w:r>
            <w:proofErr w:type="spellStart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5E3" w:rsidRPr="000D7B30" w:rsidRDefault="003325E3" w:rsidP="00332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Пациенты получали </w:t>
            </w: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0,2 – 0,6 мг/день.</w:t>
            </w:r>
          </w:p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3325E3" w:rsidRPr="000D7B30" w:rsidRDefault="003325E3" w:rsidP="0080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снизил АД до 141/83 мм рт. ст.: </w:t>
            </w:r>
            <w:proofErr w:type="gram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систолическое</w:t>
            </w:r>
            <w:proofErr w:type="gram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АД на 17%, диасто</w:t>
            </w:r>
            <w:r w:rsidR="00801D59" w:rsidRPr="000D7B30">
              <w:rPr>
                <w:rFonts w:ascii="Times New Roman" w:hAnsi="Times New Roman" w:cs="Times New Roman"/>
                <w:sz w:val="24"/>
                <w:szCs w:val="24"/>
              </w:rPr>
              <w:t>лическое - на 15%</w:t>
            </w:r>
          </w:p>
          <w:p w:rsidR="003325E3" w:rsidRPr="000D7B30" w:rsidRDefault="003325E3" w:rsidP="00801D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8 недель лечения у пациентов было зарегистрировано снижение массы тела в среднем на 1,4 кг, при этом наиболее выраженное снижение было отмечено у больных с ожирением. </w:t>
            </w:r>
          </w:p>
          <w:p w:rsidR="006C323E" w:rsidRPr="000D7B30" w:rsidRDefault="006C323E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5E3" w:rsidRPr="000D7B30" w:rsidTr="00801D59">
        <w:trPr>
          <w:trHeight w:val="3960"/>
        </w:trPr>
        <w:tc>
          <w:tcPr>
            <w:tcW w:w="3037" w:type="dxa"/>
          </w:tcPr>
          <w:p w:rsidR="003325E3" w:rsidRPr="000D7B30" w:rsidRDefault="003325E3" w:rsidP="003325E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повышает чувствительность к инсулину у пациентов с артериальной гипертензией и нарушением толерантности к глюкозе</w:t>
            </w:r>
          </w:p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ALMAZ</w:t>
            </w:r>
          </w:p>
        </w:tc>
        <w:tc>
          <w:tcPr>
            <w:tcW w:w="1922" w:type="dxa"/>
          </w:tcPr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3325E3" w:rsidRPr="000D7B30" w:rsidRDefault="003325E3" w:rsidP="00332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Две группы пациентов</w:t>
            </w:r>
            <w:proofErr w:type="gram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5E3" w:rsidRPr="000D7B30" w:rsidRDefault="00801D59" w:rsidP="00332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ервая получала </w:t>
            </w:r>
            <w:proofErr w:type="spellStart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0,2 мг 2 раза в день, вторая - </w:t>
            </w:r>
            <w:proofErr w:type="spellStart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  <w:r w:rsidR="003325E3"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500 мг 2 раза в день.</w:t>
            </w:r>
          </w:p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3325E3" w:rsidRPr="000D7B30" w:rsidRDefault="003325E3" w:rsidP="0080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значимо (одинаково с </w:t>
            </w: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метформином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) улучшает показатель чувствительности к инсулину, механизм действия препарата осуществляется за счет снижения уровня инсулина в плазме крови.</w:t>
            </w:r>
          </w:p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5E3" w:rsidRPr="000D7B30" w:rsidTr="00801D59">
        <w:trPr>
          <w:trHeight w:val="1095"/>
        </w:trPr>
        <w:tc>
          <w:tcPr>
            <w:tcW w:w="3037" w:type="dxa"/>
          </w:tcPr>
          <w:p w:rsidR="003325E3" w:rsidRPr="000D7B30" w:rsidRDefault="003325E3" w:rsidP="003325E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лечении артериальной гипертонии с метаболическим синдромом</w:t>
            </w:r>
          </w:p>
          <w:p w:rsidR="003325E3" w:rsidRPr="000D7B30" w:rsidRDefault="003325E3" w:rsidP="003325E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B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MERSY</w:t>
            </w:r>
            <w:r w:rsidRPr="000D7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5 879</w:t>
            </w:r>
          </w:p>
        </w:tc>
        <w:tc>
          <w:tcPr>
            <w:tcW w:w="2268" w:type="dxa"/>
          </w:tcPr>
          <w:p w:rsidR="00801D59" w:rsidRPr="000D7B30" w:rsidRDefault="00801D59" w:rsidP="0080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Пациенты</w:t>
            </w: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гипертензией и метаболическим синдромом</w:t>
            </w: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Выделена подгруппа пациенток в постменопаузе</w:t>
            </w:r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. Прием </w:t>
            </w: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моксонидина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0,2-0,4 мг в день в виде </w:t>
            </w:r>
            <w:r w:rsidRPr="000D7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моно- или комбинированной терапии.</w:t>
            </w:r>
          </w:p>
          <w:p w:rsidR="003325E3" w:rsidRPr="000D7B30" w:rsidRDefault="003325E3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D59" w:rsidRPr="000D7B30" w:rsidRDefault="00801D59" w:rsidP="00801D5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САД и ДАД снизилось на 24,5±14,3 и 12,6±9,1 мм рт. ст. соответственно;</w:t>
            </w:r>
          </w:p>
          <w:p w:rsidR="00801D59" w:rsidRPr="000D7B30" w:rsidRDefault="00801D59" w:rsidP="00801D5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пульсовое давление уменьшилось на 11,8±12,8 мм рт. ст., наблюдалось снижение </w:t>
            </w: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избыточного пульсового АД;</w:t>
            </w:r>
          </w:p>
          <w:p w:rsidR="00801D59" w:rsidRPr="000D7B30" w:rsidRDefault="00801D59" w:rsidP="00801D5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 время лечения средняя масса тела пациентов уменьшилась на 2,1±5,4 кг.</w:t>
            </w:r>
          </w:p>
          <w:p w:rsidR="003325E3" w:rsidRPr="000D7B30" w:rsidRDefault="00801D59" w:rsidP="00801D5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Антигипертензивный</w:t>
            </w:r>
            <w:proofErr w:type="spellEnd"/>
            <w:r w:rsidRPr="000D7B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эффект отчетливо выражен у женщин в постменопаузе</w:t>
            </w:r>
          </w:p>
        </w:tc>
      </w:tr>
      <w:tr w:rsidR="003325E3" w:rsidRPr="000D7B30" w:rsidTr="00801D59">
        <w:trPr>
          <w:trHeight w:val="1785"/>
        </w:trPr>
        <w:tc>
          <w:tcPr>
            <w:tcW w:w="3037" w:type="dxa"/>
          </w:tcPr>
          <w:p w:rsidR="003325E3" w:rsidRPr="000D7B30" w:rsidRDefault="00801D59" w:rsidP="0033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Моксонидин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улучшает чувствительность к инсулину у гипертоников с </w:t>
            </w: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инсулинорезистентностью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и ожирением</w:t>
            </w:r>
          </w:p>
          <w:p w:rsidR="00801D59" w:rsidRPr="000D7B30" w:rsidRDefault="00801D59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0D7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Hypertens</w:t>
            </w:r>
            <w:proofErr w:type="spellEnd"/>
          </w:p>
        </w:tc>
        <w:tc>
          <w:tcPr>
            <w:tcW w:w="1922" w:type="dxa"/>
          </w:tcPr>
          <w:p w:rsidR="003325E3" w:rsidRPr="000D7B30" w:rsidRDefault="00801D59" w:rsidP="003325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B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801D59" w:rsidRPr="000D7B30" w:rsidRDefault="00801D59" w:rsidP="00801D59">
            <w:pPr>
              <w:pStyle w:val="a3"/>
              <w:spacing w:before="0" w:after="0"/>
              <w:contextualSpacing/>
            </w:pPr>
            <w:r w:rsidRPr="000D7B30">
              <w:t xml:space="preserve">Пациенты с </w:t>
            </w:r>
            <w:proofErr w:type="spellStart"/>
            <w:r w:rsidRPr="000D7B30">
              <w:t>инсулинорезистентностью</w:t>
            </w:r>
            <w:proofErr w:type="spellEnd"/>
            <w:r w:rsidRPr="000D7B30">
              <w:t xml:space="preserve"> – гипертоники с умеренным повышением АД и  ожирением. Индекс массы тела (ИМТ = вес в кг/на рост</w:t>
            </w:r>
            <w:proofErr w:type="gramStart"/>
            <w:r w:rsidRPr="000D7B30">
              <w:rPr>
                <w:vertAlign w:val="superscript"/>
              </w:rPr>
              <w:t>2</w:t>
            </w:r>
            <w:proofErr w:type="gramEnd"/>
            <w:r w:rsidRPr="000D7B30">
              <w:rPr>
                <w:vertAlign w:val="superscript"/>
              </w:rPr>
              <w:t xml:space="preserve"> </w:t>
            </w:r>
            <w:r w:rsidRPr="000D7B30">
              <w:t>в м)&gt;27.</w:t>
            </w:r>
          </w:p>
          <w:p w:rsidR="003325E3" w:rsidRPr="004339AA" w:rsidRDefault="00801D59" w:rsidP="004339AA">
            <w:pPr>
              <w:pStyle w:val="a3"/>
              <w:spacing w:before="0" w:after="0"/>
              <w:contextualSpacing/>
            </w:pPr>
            <w:r w:rsidRPr="000D7B30">
              <w:t xml:space="preserve">Пациенты получали </w:t>
            </w:r>
            <w:proofErr w:type="spellStart"/>
            <w:r w:rsidRPr="000D7B30">
              <w:t>моксонидин</w:t>
            </w:r>
            <w:proofErr w:type="spellEnd"/>
            <w:r w:rsidRPr="000D7B30">
              <w:t xml:space="preserve"> или плацебо.</w:t>
            </w:r>
          </w:p>
        </w:tc>
        <w:tc>
          <w:tcPr>
            <w:tcW w:w="2092" w:type="dxa"/>
          </w:tcPr>
          <w:p w:rsidR="003325E3" w:rsidRPr="004339AA" w:rsidRDefault="00801D59" w:rsidP="004339A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 улучшает на 21% индекс чувствительности к инсулину (по сравнению с плацебо) у пациентов с ожирением, </w:t>
            </w:r>
            <w:proofErr w:type="spellStart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>инсулинорезистентностью</w:t>
            </w:r>
            <w:proofErr w:type="spellEnd"/>
            <w:r w:rsidRPr="000D7B30">
              <w:rPr>
                <w:rFonts w:ascii="Times New Roman" w:hAnsi="Times New Roman" w:cs="Times New Roman"/>
                <w:sz w:val="24"/>
                <w:szCs w:val="24"/>
              </w:rPr>
              <w:t xml:space="preserve"> и умеренной степенью артериальной гипертензии.</w:t>
            </w:r>
          </w:p>
        </w:tc>
      </w:tr>
    </w:tbl>
    <w:p w:rsidR="006C323E" w:rsidRPr="000D7B30" w:rsidRDefault="006C323E" w:rsidP="006C323E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B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sectPr w:rsidR="006C323E" w:rsidRPr="000D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227A6D5C"/>
    <w:multiLevelType w:val="hybridMultilevel"/>
    <w:tmpl w:val="4946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37044"/>
    <w:multiLevelType w:val="hybridMultilevel"/>
    <w:tmpl w:val="B64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5EBE"/>
    <w:multiLevelType w:val="multilevel"/>
    <w:tmpl w:val="72105C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3"/>
    <w:rsid w:val="000950CF"/>
    <w:rsid w:val="000D7B30"/>
    <w:rsid w:val="003325E3"/>
    <w:rsid w:val="004339AA"/>
    <w:rsid w:val="005A47D0"/>
    <w:rsid w:val="00645D9C"/>
    <w:rsid w:val="006C323E"/>
    <w:rsid w:val="006C74D6"/>
    <w:rsid w:val="007C1805"/>
    <w:rsid w:val="00801D59"/>
    <w:rsid w:val="008C433C"/>
    <w:rsid w:val="00A91393"/>
    <w:rsid w:val="00D04301"/>
    <w:rsid w:val="00D0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1D5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01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1D5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01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58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Милькин Григорий Игоревич</dc:creator>
  <cp:lastModifiedBy>Милкина Марина Владимировна</cp:lastModifiedBy>
  <cp:revision>3</cp:revision>
  <cp:lastPrinted>2015-03-26T12:25:00Z</cp:lastPrinted>
  <dcterms:created xsi:type="dcterms:W3CDTF">2015-03-27T09:32:00Z</dcterms:created>
  <dcterms:modified xsi:type="dcterms:W3CDTF">2015-03-27T09:32:00Z</dcterms:modified>
</cp:coreProperties>
</file>